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3C" w:rsidRDefault="006A58C3">
      <w:pPr>
        <w:spacing w:line="230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0A2C3C" w:rsidRDefault="000A2C3C">
      <w:pPr>
        <w:spacing w:line="2" w:lineRule="exact"/>
        <w:rPr>
          <w:sz w:val="24"/>
          <w:szCs w:val="24"/>
        </w:rPr>
      </w:pPr>
    </w:p>
    <w:p w:rsidR="000A2C3C" w:rsidRDefault="006A58C3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0A2C3C" w:rsidRDefault="000A2C3C">
      <w:pPr>
        <w:spacing w:line="200" w:lineRule="exact"/>
        <w:rPr>
          <w:sz w:val="24"/>
          <w:szCs w:val="24"/>
        </w:rPr>
      </w:pPr>
    </w:p>
    <w:p w:rsidR="000A2C3C" w:rsidRDefault="000A2C3C">
      <w:pPr>
        <w:spacing w:line="200" w:lineRule="exact"/>
        <w:rPr>
          <w:sz w:val="24"/>
          <w:szCs w:val="24"/>
        </w:rPr>
      </w:pPr>
    </w:p>
    <w:p w:rsidR="000A2C3C" w:rsidRDefault="000A2C3C">
      <w:pPr>
        <w:spacing w:line="214" w:lineRule="exact"/>
        <w:rPr>
          <w:sz w:val="24"/>
          <w:szCs w:val="24"/>
        </w:rPr>
      </w:pPr>
    </w:p>
    <w:p w:rsidR="000A2C3C" w:rsidRDefault="006A58C3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0A2C3C" w:rsidRDefault="006A58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ЕН.02 Информационные технологии в профессиональной </w:t>
      </w:r>
      <w:r>
        <w:rPr>
          <w:b/>
          <w:bCs/>
          <w:sz w:val="32"/>
          <w:szCs w:val="32"/>
        </w:rPr>
        <w:t>деятельности</w:t>
      </w:r>
    </w:p>
    <w:p w:rsidR="000A2C3C" w:rsidRDefault="000A2C3C">
      <w:pPr>
        <w:spacing w:line="79" w:lineRule="exact"/>
        <w:rPr>
          <w:sz w:val="24"/>
          <w:szCs w:val="24"/>
        </w:rPr>
      </w:pPr>
    </w:p>
    <w:p w:rsidR="000A2C3C" w:rsidRDefault="006A58C3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</w:t>
      </w:r>
      <w:r>
        <w:rPr>
          <w:b/>
          <w:bCs/>
          <w:sz w:val="32"/>
          <w:szCs w:val="32"/>
        </w:rPr>
        <w:t xml:space="preserve">38.02.03 Операционная деятельность в логистике </w:t>
      </w:r>
    </w:p>
    <w:p w:rsidR="000A2C3C" w:rsidRDefault="000A2C3C">
      <w:pPr>
        <w:spacing w:line="357" w:lineRule="exact"/>
        <w:rPr>
          <w:sz w:val="24"/>
          <w:szCs w:val="24"/>
        </w:rPr>
      </w:pPr>
    </w:p>
    <w:p w:rsidR="000A2C3C" w:rsidRDefault="006A58C3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0A2C3C" w:rsidRDefault="000A2C3C">
      <w:pPr>
        <w:ind w:right="-279"/>
        <w:jc w:val="center"/>
        <w:rPr>
          <w:b/>
          <w:bCs/>
          <w:sz w:val="28"/>
          <w:szCs w:val="28"/>
        </w:rPr>
      </w:pPr>
    </w:p>
    <w:p w:rsidR="000A2C3C" w:rsidRDefault="000A2C3C">
      <w:pPr>
        <w:ind w:right="-279"/>
        <w:jc w:val="center"/>
        <w:rPr>
          <w:sz w:val="20"/>
          <w:szCs w:val="20"/>
        </w:rPr>
      </w:pPr>
    </w:p>
    <w:p w:rsidR="000A2C3C" w:rsidRDefault="006A5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ЕН.02 Информационные технологии в профессиональной деятельности</w:t>
      </w:r>
      <w:r>
        <w:rPr>
          <w:sz w:val="24"/>
          <w:szCs w:val="24"/>
        </w:rPr>
        <w:t xml:space="preserve"> разработана в соответствии с требованиями федерального государственного о</w:t>
      </w:r>
      <w:r>
        <w:rPr>
          <w:sz w:val="24"/>
          <w:szCs w:val="24"/>
        </w:rPr>
        <w:t xml:space="preserve">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>38.02.03 Операционная деятельность в логистике,  утвержд</w:t>
      </w:r>
      <w:r>
        <w:rPr>
          <w:bCs/>
          <w:sz w:val="24"/>
          <w:szCs w:val="24"/>
        </w:rPr>
        <w:t>ённого приказом Министерства образования и  науки Российской Федерации от 15 мая 2014 года № 539</w:t>
      </w:r>
    </w:p>
    <w:p w:rsidR="000A2C3C" w:rsidRDefault="006A58C3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Цель и планируемые ре</w:t>
      </w:r>
      <w:r>
        <w:rPr>
          <w:b/>
          <w:sz w:val="24"/>
          <w:szCs w:val="24"/>
        </w:rPr>
        <w:t>зультаты освоения дисциплины:</w:t>
      </w:r>
      <w:r>
        <w:rPr>
          <w:b/>
          <w:bCs/>
          <w:sz w:val="24"/>
          <w:szCs w:val="24"/>
        </w:rPr>
        <w:t xml:space="preserve"> </w:t>
      </w:r>
    </w:p>
    <w:p w:rsidR="000A2C3C" w:rsidRDefault="006A5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088"/>
        <w:gridCol w:w="4149"/>
        <w:gridCol w:w="4108"/>
      </w:tblGrid>
      <w:tr w:rsidR="000A2C3C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3C" w:rsidRDefault="006A5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ПК,</w:t>
            </w:r>
          </w:p>
          <w:p w:rsidR="000A2C3C" w:rsidRDefault="006A5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3C" w:rsidRDefault="006A5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3C" w:rsidRDefault="006A58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0A2C3C">
        <w:trPr>
          <w:trHeight w:val="4902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 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1.4 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4.2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  <w:p w:rsidR="000A2C3C" w:rsidRDefault="006A5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для поиска и хранения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текстовую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табличную информацию;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деловую графику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мультимедиаинформацию;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презентации;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антивирусные средства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</w:t>
            </w:r>
            <w:r>
              <w:rPr>
                <w:sz w:val="24"/>
                <w:szCs w:val="24"/>
              </w:rPr>
              <w:t>иты информации;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(интерпретировать)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интерфейс специализированного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программного обеспечения, находить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контекстную помощь, работать с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документацией;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специализированное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сбора,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хранения и обработки банковской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>ции в соответствии с изучаемыми профессиональными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модулями;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пользоваться автоматизированными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системами делопроизводства;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средства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банковской информации;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и средства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обработки, хранения, передачи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накопления </w:t>
            </w:r>
            <w:r>
              <w:rPr>
                <w:sz w:val="24"/>
                <w:szCs w:val="24"/>
              </w:rPr>
              <w:t>информации;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компоненты компьютерных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сетей, принципы пакетной передачи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данных, организацию межсетевого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принципы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 системного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прикладного программного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поиска информации в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</w:t>
            </w:r>
            <w:r>
              <w:rPr>
                <w:sz w:val="24"/>
                <w:szCs w:val="24"/>
              </w:rPr>
              <w:t>но-телекоммуникацион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 сети "Интернет" (далее - сеть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Интернет);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защиты информации от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несанкционированного доступа;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аспекты использования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технологий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программного обеспечения;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основные понятия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автоматизированной обработки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автоматизации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бухгалтерской деятельности;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принципы организации и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эксплуатации бухгалтерских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систем;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угрозы и методы</w:t>
            </w:r>
          </w:p>
          <w:p w:rsidR="000A2C3C" w:rsidRDefault="006A5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информационной безопасности.</w:t>
            </w:r>
          </w:p>
        </w:tc>
      </w:tr>
    </w:tbl>
    <w:p w:rsidR="000A2C3C" w:rsidRDefault="000A2C3C">
      <w:pPr>
        <w:ind w:firstLine="709"/>
        <w:jc w:val="both"/>
        <w:rPr>
          <w:sz w:val="24"/>
          <w:szCs w:val="24"/>
        </w:rPr>
      </w:pPr>
    </w:p>
    <w:p w:rsidR="000A2C3C" w:rsidRDefault="000A2C3C">
      <w:pPr>
        <w:rPr>
          <w:bCs/>
          <w:sz w:val="24"/>
          <w:szCs w:val="24"/>
        </w:rPr>
      </w:pPr>
    </w:p>
    <w:p w:rsidR="000A2C3C" w:rsidRDefault="000A2C3C">
      <w:pPr>
        <w:rPr>
          <w:bCs/>
          <w:sz w:val="24"/>
          <w:szCs w:val="24"/>
        </w:rPr>
      </w:pP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образовательной программы </w:t>
      </w:r>
      <w:r>
        <w:rPr>
          <w:bCs/>
          <w:sz w:val="24"/>
          <w:szCs w:val="24"/>
        </w:rPr>
        <w:t>учебной дисциплины (макс.) 79</w:t>
      </w: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том числе::</w:t>
      </w: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теоретическое обучение 19</w:t>
      </w: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34</w:t>
      </w: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26</w:t>
      </w:r>
      <w:bookmarkStart w:id="0" w:name="_GoBack"/>
      <w:bookmarkEnd w:id="0"/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Промежуточная аттестация в форме ДЗ 2</w:t>
      </w:r>
    </w:p>
    <w:p w:rsidR="000A2C3C" w:rsidRDefault="000A2C3C">
      <w:pPr>
        <w:rPr>
          <w:bCs/>
          <w:sz w:val="24"/>
          <w:szCs w:val="24"/>
        </w:rPr>
      </w:pPr>
    </w:p>
    <w:p w:rsidR="000A2C3C" w:rsidRDefault="000A2C3C">
      <w:pPr>
        <w:rPr>
          <w:bCs/>
          <w:sz w:val="24"/>
          <w:szCs w:val="24"/>
        </w:rPr>
      </w:pPr>
    </w:p>
    <w:p w:rsidR="000A2C3C" w:rsidRDefault="000A2C3C">
      <w:pPr>
        <w:rPr>
          <w:bCs/>
          <w:sz w:val="24"/>
          <w:szCs w:val="24"/>
        </w:rPr>
      </w:pPr>
    </w:p>
    <w:p w:rsidR="000A2C3C" w:rsidRDefault="000A2C3C">
      <w:pPr>
        <w:rPr>
          <w:bCs/>
          <w:sz w:val="24"/>
          <w:szCs w:val="24"/>
        </w:rPr>
      </w:pPr>
    </w:p>
    <w:p w:rsidR="000A2C3C" w:rsidRDefault="006A58C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Разделы дисциплины:</w:t>
      </w:r>
    </w:p>
    <w:p w:rsidR="000A2C3C" w:rsidRDefault="006A58C3">
      <w:pPr>
        <w:rPr>
          <w:bCs/>
          <w:sz w:val="24"/>
          <w:szCs w:val="24"/>
        </w:rPr>
      </w:pPr>
      <w:r>
        <w:t xml:space="preserve">Тема 1. Информационные технология и технические средства автоматизированных систем </w:t>
      </w:r>
    </w:p>
    <w:p w:rsidR="000A2C3C" w:rsidRDefault="006A58C3">
      <w:pPr>
        <w:rPr>
          <w:bCs/>
          <w:sz w:val="24"/>
          <w:szCs w:val="24"/>
        </w:rPr>
      </w:pPr>
      <w:r>
        <w:t xml:space="preserve">ТЕМА 2. </w:t>
      </w:r>
    </w:p>
    <w:p w:rsidR="000A2C3C" w:rsidRDefault="006A58C3">
      <w:pPr>
        <w:rPr>
          <w:bCs/>
          <w:sz w:val="24"/>
          <w:szCs w:val="24"/>
        </w:rPr>
      </w:pPr>
      <w:r>
        <w:t>Системное и прикладное программное обеспечение (ПО)</w:t>
      </w:r>
    </w:p>
    <w:p w:rsidR="000A2C3C" w:rsidRDefault="006A58C3">
      <w:pPr>
        <w:rPr>
          <w:bCs/>
          <w:sz w:val="24"/>
          <w:szCs w:val="24"/>
        </w:rPr>
      </w:pPr>
      <w:r>
        <w:t xml:space="preserve">ТЕМА 3. </w:t>
      </w:r>
    </w:p>
    <w:p w:rsidR="000A2C3C" w:rsidRDefault="006A58C3">
      <w:pPr>
        <w:rPr>
          <w:bCs/>
          <w:sz w:val="24"/>
          <w:szCs w:val="24"/>
        </w:rPr>
      </w:pPr>
      <w:r>
        <w:t>Телекоммуникационные технологии и способы связи.</w:t>
      </w:r>
    </w:p>
    <w:p w:rsidR="000A2C3C" w:rsidRDefault="006A58C3">
      <w:pPr>
        <w:rPr>
          <w:bCs/>
          <w:sz w:val="24"/>
          <w:szCs w:val="24"/>
        </w:rPr>
      </w:pPr>
      <w:r>
        <w:t>ТЕМА 4.</w:t>
      </w:r>
    </w:p>
    <w:p w:rsidR="000A2C3C" w:rsidRDefault="006A58C3">
      <w:pPr>
        <w:rPr>
          <w:bCs/>
          <w:sz w:val="24"/>
          <w:szCs w:val="24"/>
        </w:rPr>
      </w:pPr>
      <w:r>
        <w:t>Практическое использование офисного программн</w:t>
      </w:r>
      <w:r>
        <w:t>ого обеспечения в профессиональной деятельности</w:t>
      </w:r>
    </w:p>
    <w:p w:rsidR="000A2C3C" w:rsidRDefault="006A58C3">
      <w:pPr>
        <w:rPr>
          <w:bCs/>
          <w:sz w:val="24"/>
          <w:szCs w:val="24"/>
        </w:rPr>
      </w:pPr>
      <w:r>
        <w:t>ТЕМА 5.</w:t>
      </w:r>
    </w:p>
    <w:p w:rsidR="000A2C3C" w:rsidRDefault="006A58C3">
      <w:pPr>
        <w:rPr>
          <w:bCs/>
          <w:sz w:val="24"/>
          <w:szCs w:val="24"/>
        </w:rPr>
      </w:pPr>
      <w:r>
        <w:t>Информационная безопасность  и средства защиты данных</w:t>
      </w:r>
    </w:p>
    <w:p w:rsidR="000A2C3C" w:rsidRDefault="006A58C3">
      <w:pPr>
        <w:rPr>
          <w:bCs/>
          <w:sz w:val="24"/>
          <w:szCs w:val="24"/>
        </w:rPr>
      </w:pPr>
      <w:r>
        <w:t>ТЕМА 6.</w:t>
      </w:r>
    </w:p>
    <w:p w:rsidR="000A2C3C" w:rsidRDefault="006A58C3">
      <w:pPr>
        <w:rPr>
          <w:bCs/>
          <w:sz w:val="24"/>
          <w:szCs w:val="24"/>
        </w:rPr>
      </w:pPr>
      <w:r>
        <w:t xml:space="preserve">Специализированное программное обеспечение </w:t>
      </w:r>
    </w:p>
    <w:sectPr w:rsidR="000A2C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C"/>
    <w:rsid w:val="000A2C3C"/>
    <w:rsid w:val="006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1856"/>
  <w15:docId w15:val="{07A0CFB6-9038-494D-9B3F-0448B226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dc:description/>
  <cp:lastModifiedBy>virus.metodist@bk.ru</cp:lastModifiedBy>
  <cp:revision>9</cp:revision>
  <dcterms:created xsi:type="dcterms:W3CDTF">2022-09-14T06:48:00Z</dcterms:created>
  <dcterms:modified xsi:type="dcterms:W3CDTF">2023-12-11T06:27:00Z</dcterms:modified>
  <dc:language>ru-RU</dc:language>
</cp:coreProperties>
</file>